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AD837" w14:textId="32309A88" w:rsidR="00634295" w:rsidRPr="00417969" w:rsidRDefault="00634295" w:rsidP="00C0234A">
      <w:pPr>
        <w:spacing w:before="61" w:line="260" w:lineRule="exact"/>
        <w:ind w:right="-46"/>
        <w:jc w:val="right"/>
        <w:rPr>
          <w:rFonts w:ascii="Aptos" w:hAnsi="Aptos" w:cstheme="minorHAnsi"/>
          <w:b/>
          <w:iCs/>
          <w:color w:val="0070C0"/>
          <w:position w:val="-1"/>
          <w:sz w:val="22"/>
          <w:szCs w:val="22"/>
          <w:u w:color="000000"/>
        </w:rPr>
      </w:pPr>
      <w:r w:rsidRPr="00417969">
        <w:rPr>
          <w:rFonts w:ascii="Aptos" w:hAnsi="Aptos" w:cstheme="minorHAnsi"/>
          <w:b/>
          <w:iCs/>
          <w:color w:val="0070C0"/>
          <w:position w:val="-1"/>
          <w:sz w:val="22"/>
          <w:szCs w:val="22"/>
          <w:u w:color="000000"/>
        </w:rPr>
        <w:t>Annexure</w:t>
      </w:r>
      <w:r w:rsidR="007F2245" w:rsidRPr="00417969">
        <w:rPr>
          <w:rFonts w:ascii="Aptos" w:hAnsi="Aptos" w:cstheme="minorHAnsi"/>
          <w:b/>
          <w:iCs/>
          <w:color w:val="0070C0"/>
          <w:position w:val="-1"/>
          <w:sz w:val="22"/>
          <w:szCs w:val="22"/>
          <w:u w:color="000000"/>
        </w:rPr>
        <w:t xml:space="preserve"> </w:t>
      </w:r>
      <w:r w:rsidR="00094766" w:rsidRPr="00417969">
        <w:rPr>
          <w:rFonts w:ascii="Aptos" w:hAnsi="Aptos" w:cstheme="minorHAnsi"/>
          <w:b/>
          <w:iCs/>
          <w:color w:val="0070C0"/>
          <w:position w:val="-1"/>
          <w:sz w:val="22"/>
          <w:szCs w:val="22"/>
          <w:u w:color="000000"/>
        </w:rPr>
        <w:t>C</w:t>
      </w:r>
    </w:p>
    <w:p w14:paraId="082F9D9F" w14:textId="77777777" w:rsidR="007F2245" w:rsidRPr="00417969" w:rsidRDefault="007F2245" w:rsidP="00C0234A">
      <w:pPr>
        <w:spacing w:before="61" w:line="260" w:lineRule="exact"/>
        <w:ind w:right="660"/>
        <w:jc w:val="both"/>
        <w:rPr>
          <w:rFonts w:ascii="Aptos" w:hAnsi="Aptos" w:cstheme="minorHAnsi"/>
          <w:sz w:val="22"/>
          <w:szCs w:val="22"/>
        </w:rPr>
      </w:pPr>
    </w:p>
    <w:p w14:paraId="1EC5AA46" w14:textId="294756BA" w:rsidR="00634295" w:rsidRPr="00417969" w:rsidRDefault="00634295" w:rsidP="00C0234A">
      <w:pPr>
        <w:spacing w:before="16" w:line="240" w:lineRule="exact"/>
        <w:jc w:val="both"/>
        <w:rPr>
          <w:rFonts w:ascii="Aptos" w:hAnsi="Aptos" w:cstheme="minorHAnsi"/>
          <w:sz w:val="22"/>
          <w:szCs w:val="22"/>
        </w:rPr>
      </w:pPr>
    </w:p>
    <w:p w14:paraId="40CA553B" w14:textId="77777777" w:rsidR="008423B1" w:rsidRPr="00417969" w:rsidRDefault="008423B1" w:rsidP="00C0234A">
      <w:pPr>
        <w:jc w:val="both"/>
        <w:rPr>
          <w:rFonts w:ascii="Aptos" w:hAnsi="Aptos" w:cstheme="minorHAnsi"/>
          <w:sz w:val="22"/>
          <w:szCs w:val="22"/>
        </w:rPr>
      </w:pPr>
      <w:r w:rsidRPr="00417969">
        <w:rPr>
          <w:rFonts w:ascii="Aptos" w:hAnsi="Aptos" w:cstheme="minorHAnsi"/>
          <w:sz w:val="22"/>
          <w:szCs w:val="22"/>
        </w:rPr>
        <w:t xml:space="preserve">Date: </w:t>
      </w:r>
    </w:p>
    <w:p w14:paraId="2D349DD0" w14:textId="77777777" w:rsidR="008423B1" w:rsidRPr="00417969" w:rsidRDefault="008423B1" w:rsidP="00C0234A">
      <w:pPr>
        <w:jc w:val="both"/>
        <w:rPr>
          <w:rFonts w:ascii="Aptos" w:hAnsi="Aptos" w:cstheme="minorHAnsi"/>
          <w:sz w:val="22"/>
          <w:szCs w:val="22"/>
        </w:rPr>
      </w:pPr>
    </w:p>
    <w:p w14:paraId="4B65928B" w14:textId="77777777" w:rsidR="00AB5CF4" w:rsidRPr="00417969" w:rsidRDefault="00AB5CF4" w:rsidP="00C0234A">
      <w:pPr>
        <w:jc w:val="both"/>
        <w:rPr>
          <w:rFonts w:ascii="Aptos" w:hAnsi="Aptos" w:cstheme="minorHAnsi"/>
          <w:sz w:val="22"/>
          <w:szCs w:val="22"/>
        </w:rPr>
      </w:pPr>
      <w:r w:rsidRPr="00417969">
        <w:rPr>
          <w:rFonts w:ascii="Aptos" w:hAnsi="Aptos" w:cstheme="minorHAnsi"/>
          <w:sz w:val="22"/>
          <w:szCs w:val="22"/>
        </w:rPr>
        <w:t>To</w:t>
      </w:r>
    </w:p>
    <w:p w14:paraId="19D1E581" w14:textId="77777777" w:rsidR="00417969" w:rsidRPr="00417969" w:rsidRDefault="00417969" w:rsidP="00C0234A">
      <w:pPr>
        <w:jc w:val="both"/>
        <w:rPr>
          <w:rFonts w:ascii="Aptos" w:hAnsi="Aptos" w:cstheme="minorHAnsi"/>
          <w:sz w:val="22"/>
          <w:szCs w:val="22"/>
        </w:rPr>
      </w:pPr>
      <w:r w:rsidRPr="00417969">
        <w:rPr>
          <w:rFonts w:ascii="Aptos" w:hAnsi="Aptos" w:cstheme="minorHAnsi"/>
          <w:sz w:val="22"/>
          <w:szCs w:val="22"/>
        </w:rPr>
        <w:t>RHI Magnesita India Limited</w:t>
      </w:r>
    </w:p>
    <w:p w14:paraId="245E4A5A" w14:textId="77777777" w:rsidR="00417969" w:rsidRPr="00417969" w:rsidRDefault="00417969" w:rsidP="00C0234A">
      <w:pPr>
        <w:jc w:val="both"/>
        <w:rPr>
          <w:rFonts w:ascii="Aptos" w:hAnsi="Aptos" w:cstheme="minorHAnsi"/>
          <w:color w:val="222222"/>
          <w:sz w:val="22"/>
          <w:szCs w:val="22"/>
        </w:rPr>
      </w:pPr>
      <w:r w:rsidRPr="00417969">
        <w:rPr>
          <w:rFonts w:ascii="Aptos" w:hAnsi="Aptos" w:cstheme="minorHAnsi"/>
          <w:color w:val="222222"/>
          <w:sz w:val="22"/>
          <w:szCs w:val="22"/>
        </w:rPr>
        <w:t>Unit No.705, 7</w:t>
      </w:r>
      <w:r w:rsidRPr="00417969">
        <w:rPr>
          <w:rFonts w:ascii="Aptos" w:hAnsi="Aptos" w:cstheme="minorHAnsi"/>
          <w:color w:val="222222"/>
          <w:sz w:val="22"/>
          <w:szCs w:val="22"/>
          <w:vertAlign w:val="superscript"/>
        </w:rPr>
        <w:t>th</w:t>
      </w:r>
      <w:r w:rsidRPr="00417969">
        <w:rPr>
          <w:rFonts w:ascii="Aptos" w:hAnsi="Aptos" w:cstheme="minorHAnsi"/>
          <w:color w:val="222222"/>
          <w:sz w:val="22"/>
          <w:szCs w:val="22"/>
        </w:rPr>
        <w:t xml:space="preserve"> Floor, Lodha Supremus, </w:t>
      </w:r>
    </w:p>
    <w:p w14:paraId="505712EB" w14:textId="77777777" w:rsidR="00417969" w:rsidRPr="00417969" w:rsidRDefault="00417969" w:rsidP="00C0234A">
      <w:pPr>
        <w:jc w:val="both"/>
        <w:rPr>
          <w:rFonts w:ascii="Aptos" w:hAnsi="Aptos" w:cstheme="minorHAnsi"/>
          <w:color w:val="222222"/>
          <w:sz w:val="22"/>
          <w:szCs w:val="22"/>
          <w:lang w:val="sv-SE"/>
        </w:rPr>
      </w:pPr>
      <w:r w:rsidRPr="00417969">
        <w:rPr>
          <w:rFonts w:ascii="Aptos" w:hAnsi="Aptos" w:cstheme="minorHAnsi"/>
          <w:color w:val="222222"/>
          <w:sz w:val="22"/>
          <w:szCs w:val="22"/>
          <w:lang w:val="sv-SE"/>
        </w:rPr>
        <w:t xml:space="preserve">Kanjurmarg Village Road, Kanjurmarg (East), </w:t>
      </w:r>
    </w:p>
    <w:p w14:paraId="377DB25D" w14:textId="77777777" w:rsidR="00417969" w:rsidRPr="00417969" w:rsidRDefault="00417969" w:rsidP="00C0234A">
      <w:pPr>
        <w:jc w:val="both"/>
        <w:rPr>
          <w:rFonts w:ascii="Aptos" w:hAnsi="Aptos" w:cstheme="minorHAnsi"/>
          <w:sz w:val="22"/>
          <w:szCs w:val="22"/>
        </w:rPr>
      </w:pPr>
      <w:r w:rsidRPr="00417969">
        <w:rPr>
          <w:rFonts w:ascii="Aptos" w:hAnsi="Aptos" w:cstheme="minorHAnsi"/>
          <w:color w:val="222222"/>
          <w:sz w:val="22"/>
          <w:szCs w:val="22"/>
        </w:rPr>
        <w:t>Mumbai-400042</w:t>
      </w:r>
      <w:r w:rsidRPr="00417969">
        <w:rPr>
          <w:rFonts w:ascii="Aptos" w:hAnsi="Aptos" w:cstheme="minorHAnsi"/>
          <w:sz w:val="22"/>
          <w:szCs w:val="22"/>
        </w:rPr>
        <w:t>.</w:t>
      </w:r>
    </w:p>
    <w:p w14:paraId="1190C725" w14:textId="77777777" w:rsidR="008423B1" w:rsidRPr="00417969" w:rsidRDefault="008423B1" w:rsidP="00C0234A">
      <w:pPr>
        <w:jc w:val="both"/>
        <w:rPr>
          <w:rFonts w:ascii="Aptos" w:hAnsi="Aptos" w:cstheme="minorHAnsi"/>
          <w:sz w:val="22"/>
          <w:szCs w:val="22"/>
        </w:rPr>
      </w:pPr>
    </w:p>
    <w:p w14:paraId="7A349CA5" w14:textId="5AFF4E5A" w:rsidR="008423B1" w:rsidRPr="00417969" w:rsidRDefault="008423B1" w:rsidP="00C0234A">
      <w:pPr>
        <w:jc w:val="both"/>
        <w:rPr>
          <w:rFonts w:ascii="Aptos" w:hAnsi="Aptos" w:cstheme="minorHAnsi"/>
          <w:b/>
          <w:bCs/>
          <w:sz w:val="22"/>
          <w:szCs w:val="22"/>
        </w:rPr>
      </w:pPr>
      <w:r w:rsidRPr="00417969">
        <w:rPr>
          <w:rFonts w:ascii="Aptos" w:hAnsi="Aptos" w:cstheme="minorHAnsi"/>
          <w:b/>
          <w:bCs/>
          <w:sz w:val="22"/>
          <w:szCs w:val="22"/>
        </w:rPr>
        <w:t xml:space="preserve">Sub: Declaration regarding credit for tax deducted at source in terms of </w:t>
      </w:r>
      <w:r w:rsidR="00F67B6D" w:rsidRPr="00417969">
        <w:rPr>
          <w:rFonts w:ascii="Aptos" w:hAnsi="Aptos" w:cstheme="minorHAnsi"/>
          <w:b/>
          <w:bCs/>
          <w:sz w:val="22"/>
          <w:szCs w:val="22"/>
        </w:rPr>
        <w:t xml:space="preserve">Section </w:t>
      </w:r>
      <w:r w:rsidR="00B27593" w:rsidRPr="00417969">
        <w:rPr>
          <w:rFonts w:ascii="Aptos" w:hAnsi="Aptos" w:cstheme="minorHAnsi"/>
          <w:b/>
          <w:bCs/>
          <w:sz w:val="22"/>
          <w:szCs w:val="22"/>
        </w:rPr>
        <w:t>390</w:t>
      </w:r>
      <w:r w:rsidRPr="00417969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="00417969" w:rsidRPr="00417969">
        <w:rPr>
          <w:rFonts w:ascii="Aptos" w:hAnsi="Aptos" w:cstheme="minorHAnsi"/>
          <w:b/>
          <w:bCs/>
          <w:sz w:val="22"/>
          <w:szCs w:val="22"/>
        </w:rPr>
        <w:t>read with</w:t>
      </w:r>
      <w:r w:rsidR="00417969">
        <w:rPr>
          <w:rFonts w:ascii="Aptos" w:hAnsi="Aptos" w:cstheme="minorHAnsi"/>
          <w:b/>
          <w:bCs/>
          <w:sz w:val="22"/>
          <w:szCs w:val="22"/>
        </w:rPr>
        <w:t xml:space="preserve"> </w:t>
      </w:r>
      <w:r w:rsidRPr="00417969">
        <w:rPr>
          <w:rFonts w:ascii="Aptos" w:hAnsi="Aptos" w:cstheme="minorHAnsi"/>
          <w:b/>
          <w:bCs/>
          <w:sz w:val="22"/>
          <w:szCs w:val="22"/>
        </w:rPr>
        <w:t xml:space="preserve">Rule </w:t>
      </w:r>
      <w:r w:rsidR="00B27593" w:rsidRPr="00417969">
        <w:rPr>
          <w:rFonts w:ascii="Aptos" w:hAnsi="Aptos" w:cstheme="minorHAnsi"/>
          <w:b/>
          <w:bCs/>
          <w:sz w:val="22"/>
          <w:szCs w:val="22"/>
        </w:rPr>
        <w:t>203</w:t>
      </w:r>
    </w:p>
    <w:p w14:paraId="30D6F038" w14:textId="77777777" w:rsidR="008423B1" w:rsidRPr="00417969" w:rsidRDefault="008423B1" w:rsidP="00C0234A">
      <w:pPr>
        <w:spacing w:before="16" w:line="240" w:lineRule="exact"/>
        <w:jc w:val="both"/>
        <w:rPr>
          <w:rFonts w:ascii="Aptos" w:hAnsi="Aptos" w:cstheme="minorHAnsi"/>
          <w:sz w:val="22"/>
          <w:szCs w:val="22"/>
        </w:rPr>
      </w:pPr>
    </w:p>
    <w:p w14:paraId="1D8A272A" w14:textId="20BE3153" w:rsidR="008423B1" w:rsidRPr="00417969" w:rsidRDefault="008423B1" w:rsidP="00C0234A">
      <w:pPr>
        <w:spacing w:after="300"/>
        <w:jc w:val="both"/>
        <w:rPr>
          <w:rFonts w:ascii="Aptos" w:hAnsi="Aptos" w:cstheme="minorHAnsi"/>
          <w:sz w:val="22"/>
          <w:szCs w:val="22"/>
        </w:rPr>
      </w:pPr>
      <w:r w:rsidRPr="00417969">
        <w:rPr>
          <w:rFonts w:ascii="Aptos" w:hAnsi="Aptos" w:cstheme="minorHAnsi"/>
          <w:sz w:val="22"/>
          <w:szCs w:val="22"/>
        </w:rPr>
        <w:t xml:space="preserve">I, ________________________________ (Name, address and PAN of the deductee as per Rule </w:t>
      </w:r>
      <w:r w:rsidR="00B27593" w:rsidRPr="00417969">
        <w:rPr>
          <w:rFonts w:ascii="Aptos" w:hAnsi="Aptos" w:cstheme="minorHAnsi"/>
          <w:sz w:val="22"/>
          <w:szCs w:val="22"/>
        </w:rPr>
        <w:t>203</w:t>
      </w:r>
      <w:r w:rsidRPr="00417969">
        <w:rPr>
          <w:rFonts w:ascii="Aptos" w:hAnsi="Aptos" w:cstheme="minorHAnsi"/>
          <w:sz w:val="22"/>
          <w:szCs w:val="22"/>
        </w:rPr>
        <w:t xml:space="preserve">); in the capacity of ______________; hereby declare that: </w:t>
      </w:r>
    </w:p>
    <w:p w14:paraId="580D2C81" w14:textId="56E258ED" w:rsidR="008423B1" w:rsidRPr="00417969" w:rsidRDefault="008423B1" w:rsidP="00C0234A">
      <w:pPr>
        <w:pStyle w:val="ListParagraph"/>
        <w:numPr>
          <w:ilvl w:val="0"/>
          <w:numId w:val="1"/>
        </w:numPr>
        <w:spacing w:after="240"/>
        <w:ind w:left="360"/>
        <w:contextualSpacing w:val="0"/>
        <w:jc w:val="both"/>
        <w:rPr>
          <w:rFonts w:ascii="Aptos" w:hAnsi="Aptos" w:cstheme="minorHAnsi"/>
        </w:rPr>
      </w:pPr>
      <w:r w:rsidRPr="00417969">
        <w:rPr>
          <w:rFonts w:ascii="Aptos" w:hAnsi="Aptos" w:cstheme="minorHAnsi"/>
        </w:rPr>
        <w:t xml:space="preserve">The dividend distributed/ paid or to be distributed or paid by </w:t>
      </w:r>
      <w:r w:rsidR="00417969" w:rsidRPr="00417969">
        <w:rPr>
          <w:rFonts w:ascii="Aptos" w:hAnsi="Aptos" w:cstheme="minorHAnsi"/>
        </w:rPr>
        <w:t xml:space="preserve">RHI Magnesita India </w:t>
      </w:r>
      <w:r w:rsidRPr="00417969">
        <w:rPr>
          <w:rFonts w:ascii="Aptos" w:hAnsi="Aptos" w:cstheme="minorHAnsi"/>
        </w:rPr>
        <w:t>Limited (</w:t>
      </w:r>
      <w:r w:rsidRPr="00417969">
        <w:rPr>
          <w:rFonts w:ascii="Aptos" w:hAnsi="Aptos" w:cstheme="minorHAnsi"/>
          <w:b/>
          <w:bCs/>
        </w:rPr>
        <w:t>the Company</w:t>
      </w:r>
      <w:r w:rsidRPr="00417969">
        <w:rPr>
          <w:rFonts w:ascii="Aptos" w:hAnsi="Aptos" w:cstheme="minorHAnsi"/>
        </w:rPr>
        <w:t xml:space="preserve">) for the year ended </w:t>
      </w:r>
      <w:r w:rsidRPr="00417969">
        <w:rPr>
          <w:rFonts w:ascii="Aptos" w:hAnsi="Aptos" w:cstheme="minorHAnsi"/>
          <w:b/>
          <w:bCs/>
        </w:rPr>
        <w:t>March</w:t>
      </w:r>
      <w:r w:rsidR="00C0234A">
        <w:rPr>
          <w:rFonts w:ascii="Aptos" w:hAnsi="Aptos" w:cstheme="minorHAnsi"/>
          <w:b/>
          <w:bCs/>
        </w:rPr>
        <w:t xml:space="preserve"> 31</w:t>
      </w:r>
      <w:r w:rsidRPr="00417969">
        <w:rPr>
          <w:rFonts w:ascii="Aptos" w:hAnsi="Aptos" w:cstheme="minorHAnsi"/>
          <w:b/>
          <w:bCs/>
        </w:rPr>
        <w:t>, 202</w:t>
      </w:r>
      <w:r w:rsidR="002E1477" w:rsidRPr="00417969">
        <w:rPr>
          <w:rFonts w:ascii="Aptos" w:hAnsi="Aptos" w:cstheme="minorHAnsi"/>
          <w:b/>
          <w:bCs/>
        </w:rPr>
        <w:t>6</w:t>
      </w:r>
      <w:r w:rsidRPr="00417969">
        <w:rPr>
          <w:rFonts w:ascii="Aptos" w:hAnsi="Aptos" w:cstheme="minorHAnsi"/>
        </w:rPr>
        <w:t xml:space="preserve"> in respect of __________ shares held by _____________ (Name of the Shareholder) bearing </w:t>
      </w:r>
      <w:r w:rsidR="006E0162" w:rsidRPr="00417969">
        <w:rPr>
          <w:rFonts w:ascii="Aptos" w:hAnsi="Aptos" w:cstheme="minorHAnsi"/>
        </w:rPr>
        <w:t>DP ID/ Client ID________________________</w:t>
      </w:r>
      <w:r w:rsidRPr="00417969">
        <w:rPr>
          <w:rFonts w:ascii="Aptos" w:hAnsi="Aptos" w:cstheme="minorHAnsi"/>
        </w:rPr>
        <w:t xml:space="preserve"> is assessable in the hands of _____________________________ (Specify Name and Address of the Person in whose hands dividend is assessable) having PAN ___________ (Specify PAN of the said person in whose hands dividend is assessed and attached a copy whereof) in view of _________________ (Specify the reason</w:t>
      </w:r>
      <w:r w:rsidRPr="00417969">
        <w:rPr>
          <w:rFonts w:ascii="Aptos" w:hAnsi="Aptos" w:cstheme="minorHAnsi"/>
          <w:color w:val="444444"/>
          <w:shd w:val="clear" w:color="auto" w:fill="FFFFFF"/>
        </w:rPr>
        <w:t> for giving credit to such person</w:t>
      </w:r>
      <w:r w:rsidRPr="00417969">
        <w:rPr>
          <w:rFonts w:ascii="Aptos" w:hAnsi="Aptos" w:cstheme="minorHAnsi"/>
        </w:rPr>
        <w:t xml:space="preserve">). </w:t>
      </w:r>
    </w:p>
    <w:p w14:paraId="0C713E30" w14:textId="77777777" w:rsidR="008423B1" w:rsidRPr="00417969" w:rsidRDefault="008423B1" w:rsidP="00C0234A">
      <w:pPr>
        <w:pStyle w:val="ListParagraph"/>
        <w:numPr>
          <w:ilvl w:val="0"/>
          <w:numId w:val="1"/>
        </w:numPr>
        <w:spacing w:after="240"/>
        <w:ind w:left="360"/>
        <w:contextualSpacing w:val="0"/>
        <w:jc w:val="both"/>
        <w:rPr>
          <w:rFonts w:ascii="Aptos" w:hAnsi="Aptos" w:cstheme="minorHAnsi"/>
        </w:rPr>
      </w:pPr>
      <w:r w:rsidRPr="00417969">
        <w:rPr>
          <w:rFonts w:ascii="Aptos" w:hAnsi="Aptos" w:cstheme="minorHAnsi"/>
        </w:rPr>
        <w:t>Accordingly, credit for tax deducted at source in respect of dividend income is required to be given in the name of ______________________. (Specify Name and PAN of the Person in whose hands dividend is assessable i.e., to whom credit is to be given)</w:t>
      </w:r>
    </w:p>
    <w:p w14:paraId="6F6B6B6F" w14:textId="034E83A1" w:rsidR="008423B1" w:rsidRPr="00417969" w:rsidRDefault="008423B1" w:rsidP="00C0234A">
      <w:pPr>
        <w:pStyle w:val="ListParagraph"/>
        <w:numPr>
          <w:ilvl w:val="0"/>
          <w:numId w:val="1"/>
        </w:numPr>
        <w:spacing w:after="240"/>
        <w:ind w:left="360"/>
        <w:contextualSpacing w:val="0"/>
        <w:jc w:val="both"/>
        <w:rPr>
          <w:rFonts w:ascii="Aptos" w:hAnsi="Aptos" w:cstheme="minorHAnsi"/>
        </w:rPr>
      </w:pPr>
      <w:r w:rsidRPr="00417969">
        <w:rPr>
          <w:rFonts w:ascii="Aptos" w:hAnsi="Aptos" w:cstheme="minorHAnsi"/>
        </w:rPr>
        <w:t xml:space="preserve">In view of the same, I request the Company to give credit of tax deducted at source of the Act in respect of dividend income distributed/ paid or to be distributed or paid for the year ended </w:t>
      </w:r>
      <w:r w:rsidRPr="00417969">
        <w:rPr>
          <w:rFonts w:ascii="Aptos" w:hAnsi="Aptos" w:cstheme="minorHAnsi"/>
          <w:b/>
          <w:bCs/>
        </w:rPr>
        <w:t>March</w:t>
      </w:r>
      <w:r w:rsidR="00C0234A">
        <w:rPr>
          <w:rFonts w:ascii="Aptos" w:hAnsi="Aptos" w:cstheme="minorHAnsi"/>
          <w:b/>
          <w:bCs/>
        </w:rPr>
        <w:t xml:space="preserve"> 31,</w:t>
      </w:r>
      <w:r w:rsidRPr="00417969">
        <w:rPr>
          <w:rFonts w:ascii="Aptos" w:hAnsi="Aptos" w:cstheme="minorHAnsi"/>
          <w:b/>
          <w:bCs/>
        </w:rPr>
        <w:t xml:space="preserve"> </w:t>
      </w:r>
      <w:proofErr w:type="gramStart"/>
      <w:r w:rsidRPr="00417969">
        <w:rPr>
          <w:rFonts w:ascii="Aptos" w:hAnsi="Aptos" w:cstheme="minorHAnsi"/>
          <w:b/>
          <w:bCs/>
        </w:rPr>
        <w:t>202</w:t>
      </w:r>
      <w:r w:rsidR="006E2A77" w:rsidRPr="00417969">
        <w:rPr>
          <w:rFonts w:ascii="Aptos" w:hAnsi="Aptos" w:cstheme="minorHAnsi"/>
          <w:b/>
          <w:bCs/>
        </w:rPr>
        <w:t>6</w:t>
      </w:r>
      <w:proofErr w:type="gramEnd"/>
      <w:r w:rsidRPr="00417969">
        <w:rPr>
          <w:rFonts w:ascii="Aptos" w:hAnsi="Aptos" w:cstheme="minorHAnsi"/>
        </w:rPr>
        <w:t xml:space="preserve"> by issuing certificate for tax deduction at source in the name of the said person.</w:t>
      </w:r>
    </w:p>
    <w:p w14:paraId="070583C7" w14:textId="59C1A4AA" w:rsidR="008423B1" w:rsidRPr="00417969" w:rsidRDefault="008423B1" w:rsidP="00C0234A">
      <w:pPr>
        <w:pStyle w:val="ListParagraph"/>
        <w:numPr>
          <w:ilvl w:val="0"/>
          <w:numId w:val="1"/>
        </w:numPr>
        <w:spacing w:after="260"/>
        <w:ind w:left="360"/>
        <w:contextualSpacing w:val="0"/>
        <w:jc w:val="both"/>
        <w:rPr>
          <w:rFonts w:ascii="Aptos" w:hAnsi="Aptos" w:cstheme="minorHAnsi"/>
        </w:rPr>
      </w:pPr>
      <w:r w:rsidRPr="00417969">
        <w:rPr>
          <w:rFonts w:ascii="Aptos" w:hAnsi="Aptos" w:cstheme="minorHAnsi"/>
        </w:rPr>
        <w:t xml:space="preserve">The above declaration is in terms of Section </w:t>
      </w:r>
      <w:r w:rsidR="009656FD" w:rsidRPr="00417969">
        <w:rPr>
          <w:rFonts w:ascii="Aptos" w:hAnsi="Aptos" w:cstheme="minorHAnsi"/>
        </w:rPr>
        <w:t>390</w:t>
      </w:r>
      <w:r w:rsidRPr="00417969">
        <w:rPr>
          <w:rFonts w:ascii="Aptos" w:hAnsi="Aptos" w:cstheme="minorHAnsi"/>
        </w:rPr>
        <w:t xml:space="preserve"> of the Income-tax Act, </w:t>
      </w:r>
      <w:proofErr w:type="gramStart"/>
      <w:r w:rsidR="009656FD" w:rsidRPr="00417969">
        <w:rPr>
          <w:rFonts w:ascii="Aptos" w:hAnsi="Aptos" w:cstheme="minorHAnsi"/>
        </w:rPr>
        <w:t>2025</w:t>
      </w:r>
      <w:proofErr w:type="gramEnd"/>
      <w:r w:rsidRPr="00417969">
        <w:rPr>
          <w:rFonts w:ascii="Aptos" w:hAnsi="Aptos" w:cstheme="minorHAnsi"/>
        </w:rPr>
        <w:t xml:space="preserve"> read with Rule 2</w:t>
      </w:r>
      <w:r w:rsidR="009656FD" w:rsidRPr="00417969">
        <w:rPr>
          <w:rFonts w:ascii="Aptos" w:hAnsi="Aptos" w:cstheme="minorHAnsi"/>
        </w:rPr>
        <w:t>03</w:t>
      </w:r>
      <w:r w:rsidRPr="00417969">
        <w:rPr>
          <w:rFonts w:ascii="Aptos" w:hAnsi="Aptos" w:cstheme="minorHAnsi"/>
        </w:rPr>
        <w:t xml:space="preserve"> of the Income-tax Rules, </w:t>
      </w:r>
      <w:r w:rsidR="009656FD" w:rsidRPr="00417969">
        <w:rPr>
          <w:rFonts w:ascii="Aptos" w:hAnsi="Aptos" w:cstheme="minorHAnsi"/>
        </w:rPr>
        <w:t>2026</w:t>
      </w:r>
      <w:r w:rsidRPr="00417969">
        <w:rPr>
          <w:rFonts w:ascii="Aptos" w:hAnsi="Aptos" w:cstheme="minorHAnsi"/>
        </w:rPr>
        <w:t xml:space="preserve"> and if based on which tax is deducted at source by the </w:t>
      </w:r>
      <w:proofErr w:type="gramStart"/>
      <w:r w:rsidRPr="00417969">
        <w:rPr>
          <w:rFonts w:ascii="Aptos" w:hAnsi="Aptos" w:cstheme="minorHAnsi"/>
        </w:rPr>
        <w:t>Company</w:t>
      </w:r>
      <w:proofErr w:type="gramEnd"/>
      <w:r w:rsidRPr="00417969">
        <w:rPr>
          <w:rFonts w:ascii="Aptos" w:hAnsi="Aptos" w:cstheme="minorHAnsi"/>
        </w:rPr>
        <w:t xml:space="preserve"> it would be in due compliance </w:t>
      </w:r>
      <w:proofErr w:type="gramStart"/>
      <w:r w:rsidRPr="00417969">
        <w:rPr>
          <w:rFonts w:ascii="Aptos" w:hAnsi="Aptos" w:cstheme="minorHAnsi"/>
        </w:rPr>
        <w:t>of</w:t>
      </w:r>
      <w:proofErr w:type="gramEnd"/>
      <w:r w:rsidRPr="00417969">
        <w:rPr>
          <w:rFonts w:ascii="Aptos" w:hAnsi="Aptos" w:cstheme="minorHAnsi"/>
        </w:rPr>
        <w:t xml:space="preserve"> law by the Company. </w:t>
      </w:r>
    </w:p>
    <w:p w14:paraId="799D25E8" w14:textId="77777777" w:rsidR="008423B1" w:rsidRPr="00417969" w:rsidRDefault="008423B1" w:rsidP="00C0234A">
      <w:pPr>
        <w:spacing w:after="240"/>
        <w:jc w:val="center"/>
        <w:rPr>
          <w:rFonts w:ascii="Aptos" w:hAnsi="Aptos" w:cstheme="minorHAnsi"/>
          <w:b/>
          <w:bCs/>
          <w:sz w:val="22"/>
          <w:szCs w:val="22"/>
        </w:rPr>
      </w:pPr>
      <w:r w:rsidRPr="00417969">
        <w:rPr>
          <w:rFonts w:ascii="Aptos" w:hAnsi="Aptos" w:cstheme="minorHAnsi"/>
          <w:b/>
          <w:bCs/>
          <w:sz w:val="22"/>
          <w:szCs w:val="22"/>
        </w:rPr>
        <w:t>Verification</w:t>
      </w:r>
    </w:p>
    <w:p w14:paraId="1CC43377" w14:textId="77777777" w:rsidR="008423B1" w:rsidRPr="00417969" w:rsidRDefault="008423B1" w:rsidP="00C0234A">
      <w:pPr>
        <w:spacing w:after="260"/>
        <w:jc w:val="both"/>
        <w:rPr>
          <w:rFonts w:ascii="Aptos" w:hAnsi="Aptos" w:cstheme="minorHAnsi"/>
          <w:sz w:val="22"/>
          <w:szCs w:val="22"/>
        </w:rPr>
      </w:pPr>
      <w:r w:rsidRPr="00417969">
        <w:rPr>
          <w:rFonts w:ascii="Aptos" w:hAnsi="Aptos" w:cstheme="minorHAnsi"/>
          <w:sz w:val="22"/>
          <w:szCs w:val="22"/>
        </w:rPr>
        <w:t>I . . . . . . . . . . . . . . . . . . do hereby declare that to the best of my knowledge and belief what is stated above is correct complete and is truly stated.</w:t>
      </w:r>
    </w:p>
    <w:p w14:paraId="3915905E" w14:textId="77777777" w:rsidR="00C0234A" w:rsidRDefault="00C0234A" w:rsidP="00C0234A">
      <w:pPr>
        <w:spacing w:after="260"/>
        <w:jc w:val="both"/>
        <w:rPr>
          <w:rFonts w:ascii="Aptos" w:hAnsi="Aptos" w:cstheme="minorHAnsi"/>
          <w:sz w:val="22"/>
          <w:szCs w:val="22"/>
        </w:rPr>
      </w:pPr>
    </w:p>
    <w:p w14:paraId="2DF70B36" w14:textId="761C5C80" w:rsidR="008423B1" w:rsidRPr="00417969" w:rsidRDefault="008423B1" w:rsidP="00C0234A">
      <w:pPr>
        <w:spacing w:after="260"/>
        <w:jc w:val="both"/>
        <w:rPr>
          <w:rFonts w:ascii="Aptos" w:hAnsi="Aptos" w:cstheme="minorHAnsi"/>
          <w:sz w:val="22"/>
          <w:szCs w:val="22"/>
        </w:rPr>
      </w:pPr>
      <w:r w:rsidRPr="00417969">
        <w:rPr>
          <w:rFonts w:ascii="Aptos" w:hAnsi="Aptos" w:cstheme="minorHAnsi"/>
          <w:sz w:val="22"/>
          <w:szCs w:val="22"/>
        </w:rPr>
        <w:t xml:space="preserve">Verified today the . . . . . . . . . . . . . . . </w:t>
      </w:r>
      <w:proofErr w:type="gramStart"/>
      <w:r w:rsidRPr="00417969">
        <w:rPr>
          <w:rFonts w:ascii="Aptos" w:hAnsi="Aptos" w:cstheme="minorHAnsi"/>
          <w:sz w:val="22"/>
          <w:szCs w:val="22"/>
        </w:rPr>
        <w:t>. . . .</w:t>
      </w:r>
      <w:proofErr w:type="gramEnd"/>
      <w:r w:rsidRPr="00417969">
        <w:rPr>
          <w:rFonts w:ascii="Aptos" w:hAnsi="Aptos" w:cstheme="minorHAnsi"/>
          <w:sz w:val="22"/>
          <w:szCs w:val="22"/>
        </w:rPr>
        <w:t xml:space="preserve"> day of. . . . . . . . . </w:t>
      </w:r>
      <w:proofErr w:type="gramStart"/>
      <w:r w:rsidRPr="00417969">
        <w:rPr>
          <w:rFonts w:ascii="Aptos" w:hAnsi="Aptos" w:cstheme="minorHAnsi"/>
          <w:sz w:val="22"/>
          <w:szCs w:val="22"/>
        </w:rPr>
        <w:t>. . . .</w:t>
      </w:r>
      <w:proofErr w:type="gramEnd"/>
    </w:p>
    <w:p w14:paraId="5C59776E" w14:textId="77777777" w:rsidR="00417969" w:rsidRDefault="00417969" w:rsidP="00C0234A">
      <w:pPr>
        <w:ind w:left="50"/>
        <w:jc w:val="both"/>
        <w:rPr>
          <w:rFonts w:ascii="Aptos" w:hAnsi="Aptos" w:cstheme="minorHAnsi"/>
          <w:sz w:val="22"/>
          <w:szCs w:val="22"/>
        </w:rPr>
      </w:pPr>
    </w:p>
    <w:p w14:paraId="7975EC2F" w14:textId="1A702C20" w:rsidR="008423B1" w:rsidRPr="00417969" w:rsidRDefault="008423B1" w:rsidP="00C0234A">
      <w:pPr>
        <w:ind w:left="50"/>
        <w:jc w:val="right"/>
        <w:rPr>
          <w:rFonts w:ascii="Aptos" w:hAnsi="Aptos" w:cstheme="minorHAnsi"/>
          <w:sz w:val="22"/>
          <w:szCs w:val="22"/>
        </w:rPr>
      </w:pPr>
      <w:r w:rsidRPr="00417969">
        <w:rPr>
          <w:rFonts w:ascii="Aptos" w:hAnsi="Aptos" w:cstheme="minorHAnsi"/>
          <w:sz w:val="22"/>
          <w:szCs w:val="22"/>
        </w:rPr>
        <w:t xml:space="preserve">Name and Signature of the person providing the information </w:t>
      </w:r>
    </w:p>
    <w:p w14:paraId="3BF2B18C" w14:textId="77777777" w:rsidR="008423B1" w:rsidRPr="00417969" w:rsidRDefault="008423B1" w:rsidP="00C0234A">
      <w:pPr>
        <w:ind w:left="50"/>
        <w:jc w:val="both"/>
        <w:rPr>
          <w:rFonts w:ascii="Aptos" w:hAnsi="Aptos" w:cstheme="minorHAnsi"/>
          <w:sz w:val="22"/>
          <w:szCs w:val="22"/>
        </w:rPr>
      </w:pPr>
    </w:p>
    <w:p w14:paraId="6892260B" w14:textId="77777777" w:rsidR="008423B1" w:rsidRPr="00417969" w:rsidRDefault="008423B1" w:rsidP="00C0234A">
      <w:pPr>
        <w:ind w:left="50"/>
        <w:jc w:val="both"/>
        <w:rPr>
          <w:rFonts w:ascii="Aptos" w:hAnsi="Aptos" w:cstheme="minorHAnsi"/>
          <w:sz w:val="22"/>
          <w:szCs w:val="22"/>
        </w:rPr>
      </w:pPr>
      <w:r w:rsidRPr="00417969">
        <w:rPr>
          <w:rFonts w:ascii="Aptos" w:hAnsi="Aptos" w:cstheme="minorHAnsi"/>
          <w:sz w:val="22"/>
          <w:szCs w:val="22"/>
        </w:rPr>
        <w:t xml:space="preserve">Place: . . . . . . . . . . . . . . . </w:t>
      </w:r>
      <w:proofErr w:type="gramStart"/>
      <w:r w:rsidRPr="00417969">
        <w:rPr>
          <w:rFonts w:ascii="Aptos" w:hAnsi="Aptos" w:cstheme="minorHAnsi"/>
          <w:sz w:val="22"/>
          <w:szCs w:val="22"/>
        </w:rPr>
        <w:t>. . . .</w:t>
      </w:r>
      <w:proofErr w:type="gramEnd"/>
      <w:r w:rsidRPr="00417969">
        <w:rPr>
          <w:rFonts w:ascii="Aptos" w:hAnsi="Aptos" w:cstheme="minorHAnsi"/>
          <w:sz w:val="22"/>
          <w:szCs w:val="22"/>
        </w:rPr>
        <w:t xml:space="preserve"> </w:t>
      </w:r>
    </w:p>
    <w:p w14:paraId="49CA5A33" w14:textId="77777777" w:rsidR="008423B1" w:rsidRPr="00417969" w:rsidRDefault="008423B1" w:rsidP="00C0234A">
      <w:pPr>
        <w:ind w:left="50"/>
        <w:jc w:val="both"/>
        <w:rPr>
          <w:rFonts w:ascii="Aptos" w:hAnsi="Aptos" w:cstheme="minorHAnsi"/>
          <w:sz w:val="22"/>
          <w:szCs w:val="22"/>
        </w:rPr>
      </w:pPr>
      <w:r w:rsidRPr="00417969">
        <w:rPr>
          <w:rFonts w:ascii="Aptos" w:hAnsi="Aptos" w:cstheme="minorHAnsi"/>
          <w:sz w:val="22"/>
          <w:szCs w:val="22"/>
        </w:rPr>
        <w:t>Encl: As above</w:t>
      </w:r>
    </w:p>
    <w:p w14:paraId="6AD2FB87" w14:textId="77777777" w:rsidR="002B7B87" w:rsidRPr="00417969" w:rsidRDefault="002B7B87" w:rsidP="00C0234A">
      <w:pPr>
        <w:jc w:val="both"/>
        <w:rPr>
          <w:rFonts w:ascii="Aptos" w:hAnsi="Aptos" w:cstheme="minorHAnsi"/>
          <w:sz w:val="22"/>
          <w:szCs w:val="22"/>
        </w:rPr>
      </w:pPr>
    </w:p>
    <w:sectPr w:rsidR="002B7B87" w:rsidRPr="00417969" w:rsidSect="00F63262">
      <w:pgSz w:w="11906" w:h="16838"/>
      <w:pgMar w:top="81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B04DEF"/>
    <w:multiLevelType w:val="hybridMultilevel"/>
    <w:tmpl w:val="20C0ED6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9379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4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CA6"/>
    <w:rsid w:val="00035E62"/>
    <w:rsid w:val="00074CA6"/>
    <w:rsid w:val="00094766"/>
    <w:rsid w:val="00116446"/>
    <w:rsid w:val="002B7B87"/>
    <w:rsid w:val="002E1477"/>
    <w:rsid w:val="002E3697"/>
    <w:rsid w:val="00417969"/>
    <w:rsid w:val="00477932"/>
    <w:rsid w:val="0051188E"/>
    <w:rsid w:val="005B616E"/>
    <w:rsid w:val="00634295"/>
    <w:rsid w:val="006354EF"/>
    <w:rsid w:val="00656A0B"/>
    <w:rsid w:val="00675CC1"/>
    <w:rsid w:val="006E0162"/>
    <w:rsid w:val="006E2A77"/>
    <w:rsid w:val="007F2245"/>
    <w:rsid w:val="008116E4"/>
    <w:rsid w:val="008423B1"/>
    <w:rsid w:val="00864D5B"/>
    <w:rsid w:val="008B3CFC"/>
    <w:rsid w:val="009656FD"/>
    <w:rsid w:val="009E70B0"/>
    <w:rsid w:val="00AB5CF4"/>
    <w:rsid w:val="00AF1AFC"/>
    <w:rsid w:val="00B13E93"/>
    <w:rsid w:val="00B27593"/>
    <w:rsid w:val="00C0234A"/>
    <w:rsid w:val="00C3424A"/>
    <w:rsid w:val="00D86F0F"/>
    <w:rsid w:val="00E4036E"/>
    <w:rsid w:val="00F06C5C"/>
    <w:rsid w:val="00F63262"/>
    <w:rsid w:val="00F67B6D"/>
    <w:rsid w:val="00FD1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21011"/>
  <w15:chartTrackingRefBased/>
  <w15:docId w15:val="{EDFFAD75-6907-4545-A1E6-A59F6B2B7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2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56A0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A0B"/>
    <w:rPr>
      <w:rFonts w:ascii="Segoe UI" w:eastAsia="Times New Roman" w:hAnsi="Segoe UI" w:cs="Segoe UI"/>
      <w:sz w:val="18"/>
      <w:szCs w:val="18"/>
      <w:lang w:val="en-US"/>
    </w:rPr>
  </w:style>
  <w:style w:type="paragraph" w:styleId="ListParagraph">
    <w:name w:val="List Paragraph"/>
    <w:basedOn w:val="Normal"/>
    <w:uiPriority w:val="34"/>
    <w:qFormat/>
    <w:rsid w:val="008423B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bdabd0-80c5-47be-b255-9bee5e9703c7">
      <Terms xmlns="http://schemas.microsoft.com/office/infopath/2007/PartnerControls"/>
    </lcf76f155ced4ddcb4097134ff3c332f>
    <TaxCatchAll xmlns="086c0994-b4a1-47d1-9efe-fce73ec6f89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6F3BAF8A66D54EA1C0C6559701FA44" ma:contentTypeVersion="12" ma:contentTypeDescription="Create a new document." ma:contentTypeScope="" ma:versionID="6bd543aacc2592dbc8d96a3a71352e6b">
  <xsd:schema xmlns:xsd="http://www.w3.org/2001/XMLSchema" xmlns:xs="http://www.w3.org/2001/XMLSchema" xmlns:p="http://schemas.microsoft.com/office/2006/metadata/properties" xmlns:ns2="7dbdabd0-80c5-47be-b255-9bee5e9703c7" xmlns:ns3="086c0994-b4a1-47d1-9efe-fce73ec6f89c" targetNamespace="http://schemas.microsoft.com/office/2006/metadata/properties" ma:root="true" ma:fieldsID="3ae7336706e8d64a336016987168e479" ns2:_="" ns3:_="">
    <xsd:import namespace="7dbdabd0-80c5-47be-b255-9bee5e9703c7"/>
    <xsd:import namespace="086c0994-b4a1-47d1-9efe-fce73ec6f8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dabd0-80c5-47be-b255-9bee5e9703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927964c-4625-4532-91e7-6049ba6863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6c0994-b4a1-47d1-9efe-fce73ec6f89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ac60310-db7b-4621-a6a0-9e57711c917f}" ma:internalName="TaxCatchAll" ma:showField="CatchAllData" ma:web="086c0994-b4a1-47d1-9efe-fce73ec6f89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F485E67-C8E1-45FA-B201-C440C7AE003F}">
  <ds:schemaRefs>
    <ds:schemaRef ds:uri="http://schemas.microsoft.com/office/2006/metadata/properties"/>
    <ds:schemaRef ds:uri="http://schemas.microsoft.com/office/infopath/2007/PartnerControls"/>
    <ds:schemaRef ds:uri="7dbdabd0-80c5-47be-b255-9bee5e9703c7"/>
    <ds:schemaRef ds:uri="086c0994-b4a1-47d1-9efe-fce73ec6f89c"/>
  </ds:schemaRefs>
</ds:datastoreItem>
</file>

<file path=customXml/itemProps2.xml><?xml version="1.0" encoding="utf-8"?>
<ds:datastoreItem xmlns:ds="http://schemas.openxmlformats.org/officeDocument/2006/customXml" ds:itemID="{AB946D4C-B2C3-4C49-B2F3-A10AB28B92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bdabd0-80c5-47be-b255-9bee5e9703c7"/>
    <ds:schemaRef ds:uri="086c0994-b4a1-47d1-9efe-fce73ec6f8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8B7F9A2-7829-4CB6-A914-A0FEF5860BEC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ed9df57-6107-465f-b416-456b5ec3294b}" enabled="1" method="Privileged" siteId="{651b43ce-ccb8-4301-b551-b04dd872d40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Neha Jhunjhunwala</dc:creator>
  <cp:keywords/>
  <dc:description/>
  <cp:lastModifiedBy>Sanjay Kumar</cp:lastModifiedBy>
  <cp:revision>30</cp:revision>
  <dcterms:created xsi:type="dcterms:W3CDTF">2021-04-20T11:51:00Z</dcterms:created>
  <dcterms:modified xsi:type="dcterms:W3CDTF">2026-08-31T06:24:00Z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0x010100C06F3BAF8A66D54EA1C0C6559701FA44</vt:lpwstr>
  </property>
  <property fmtid="{D5CDD505-2E9C-101B-9397-08002B2CF9AE}" pid="3" name="MediaServiceImageTags">
    <vt:lpwstr/>
  </property>
</Properties>
</file>